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0" w:before="0" w:line="360" w:lineRule="auto"/>
        <w:contextualSpacing w:val="0"/>
      </w:pPr>
      <w:r w:rsidDel="00000000" w:rsidR="00000000" w:rsidRPr="00000000">
        <w:rPr>
          <w:rFonts w:ascii="Times New Roman" w:cs="Times New Roman" w:eastAsia="Times New Roman" w:hAnsi="Times New Roman"/>
          <w:b w:val="1"/>
          <w:color w:val="000000"/>
          <w:sz w:val="28"/>
          <w:szCs w:val="28"/>
          <w:rtl w:val="0"/>
        </w:rPr>
        <w:t xml:space="preserve">Question of:</w:t>
      </w:r>
      <w:r w:rsidDel="00000000" w:rsidR="00000000" w:rsidRPr="00000000">
        <w:rPr>
          <w:rFonts w:ascii="Times New Roman" w:cs="Times New Roman" w:eastAsia="Times New Roman" w:hAnsi="Times New Roman"/>
          <w:b w:val="0"/>
          <w:color w:val="000000"/>
          <w:sz w:val="28"/>
          <w:szCs w:val="28"/>
          <w:rtl w:val="0"/>
        </w:rPr>
        <w:t xml:space="preserve"> Animal poaching and its effects on the ecosystem</w:t>
      </w:r>
    </w:p>
    <w:p w:rsidR="00000000" w:rsidDel="00000000" w:rsidP="00000000" w:rsidRDefault="00000000" w:rsidRPr="00000000">
      <w:pPr>
        <w:widowControl w:val="0"/>
        <w:spacing w:after="0" w:before="0" w:line="360" w:lineRule="auto"/>
        <w:contextualSpacing w:val="0"/>
      </w:pPr>
      <w:r w:rsidDel="00000000" w:rsidR="00000000" w:rsidRPr="00000000">
        <w:rPr>
          <w:rFonts w:ascii="Times New Roman" w:cs="Times New Roman" w:eastAsia="Times New Roman" w:hAnsi="Times New Roman"/>
          <w:b w:val="1"/>
          <w:color w:val="000000"/>
          <w:sz w:val="28"/>
          <w:szCs w:val="28"/>
          <w:u w:val="none"/>
          <w:rtl w:val="0"/>
        </w:rPr>
        <w:t xml:space="preserve">Forum:</w:t>
      </w:r>
      <w:r w:rsidDel="00000000" w:rsidR="00000000" w:rsidRPr="00000000">
        <w:rPr>
          <w:rFonts w:ascii="Times New Roman" w:cs="Times New Roman" w:eastAsia="Times New Roman" w:hAnsi="Times New Roman"/>
          <w:b w:val="0"/>
          <w:color w:val="000000"/>
          <w:sz w:val="28"/>
          <w:szCs w:val="28"/>
          <w:u w:val="none"/>
          <w:rtl w:val="0"/>
        </w:rPr>
        <w:t xml:space="preserve"> </w:t>
      </w:r>
      <w:r w:rsidDel="00000000" w:rsidR="00000000" w:rsidRPr="00000000">
        <w:rPr>
          <w:sz w:val="28"/>
          <w:szCs w:val="28"/>
          <w:rtl w:val="0"/>
        </w:rPr>
        <w:t xml:space="preserve">Environment Commission</w:t>
      </w:r>
      <w:r w:rsidDel="00000000" w:rsidR="00000000" w:rsidRPr="00000000">
        <w:rPr>
          <w:rtl w:val="0"/>
        </w:rPr>
      </w:r>
    </w:p>
    <w:p w:rsidR="00000000" w:rsidDel="00000000" w:rsidP="00000000" w:rsidRDefault="00000000" w:rsidRPr="00000000">
      <w:pPr>
        <w:widowControl w:val="0"/>
        <w:spacing w:after="0" w:before="0" w:line="360" w:lineRule="auto"/>
        <w:contextualSpacing w:val="0"/>
      </w:pPr>
      <w:r w:rsidDel="00000000" w:rsidR="00000000" w:rsidRPr="00000000">
        <w:rPr>
          <w:rFonts w:ascii="Times New Roman" w:cs="Times New Roman" w:eastAsia="Times New Roman" w:hAnsi="Times New Roman"/>
          <w:b w:val="1"/>
          <w:color w:val="000000"/>
          <w:sz w:val="28"/>
          <w:szCs w:val="28"/>
          <w:u w:val="none"/>
          <w:rtl w:val="0"/>
        </w:rPr>
        <w:t xml:space="preserve">Submitted by:</w:t>
      </w:r>
      <w:r w:rsidDel="00000000" w:rsidR="00000000" w:rsidRPr="00000000">
        <w:rPr>
          <w:rFonts w:ascii="Times New Roman" w:cs="Times New Roman" w:eastAsia="Times New Roman" w:hAnsi="Times New Roman"/>
          <w:color w:val="000000"/>
          <w:sz w:val="28"/>
          <w:szCs w:val="28"/>
          <w:u w:val="none"/>
          <w:rtl w:val="0"/>
        </w:rPr>
        <w:t xml:space="preserve"> The United States of America</w:t>
      </w:r>
    </w:p>
    <w:p w:rsidR="00000000" w:rsidDel="00000000" w:rsidP="00000000" w:rsidRDefault="00000000" w:rsidRPr="00000000">
      <w:pPr>
        <w:widowControl w:val="0"/>
        <w:spacing w:after="0" w:before="0" w:line="360" w:lineRule="auto"/>
        <w:contextualSpacing w:val="0"/>
      </w:pPr>
      <w:bookmarkStart w:colFirst="0" w:colLast="0" w:name="h.wgrmtmylwg9m" w:id="0"/>
      <w:bookmarkEnd w:id="0"/>
      <w:r w:rsidDel="00000000" w:rsidR="00000000" w:rsidRPr="00000000">
        <w:rPr>
          <w:rFonts w:ascii="Times New Roman" w:cs="Times New Roman" w:eastAsia="Times New Roman" w:hAnsi="Times New Roman"/>
          <w:b w:val="1"/>
          <w:color w:val="000000"/>
          <w:sz w:val="28"/>
          <w:szCs w:val="28"/>
          <w:u w:val="none"/>
          <w:rtl w:val="0"/>
        </w:rPr>
        <w:t xml:space="preserve">Co-submitters:</w:t>
      </w:r>
      <w:r w:rsidDel="00000000" w:rsidR="00000000" w:rsidRPr="00000000">
        <w:rPr>
          <w:rFonts w:ascii="Times New Roman" w:cs="Times New Roman" w:eastAsia="Times New Roman" w:hAnsi="Times New Roman"/>
          <w:b w:val="0"/>
          <w:color w:val="000000"/>
          <w:sz w:val="28"/>
          <w:szCs w:val="28"/>
          <w:u w:val="none"/>
          <w:rtl w:val="0"/>
        </w:rPr>
        <w:t xml:space="preserve"> </w:t>
      </w:r>
      <w:r w:rsidDel="00000000" w:rsidR="00000000" w:rsidRPr="00000000">
        <w:rPr>
          <w:sz w:val="28"/>
          <w:szCs w:val="28"/>
          <w:rtl w:val="0"/>
        </w:rPr>
        <w:t xml:space="preserve">Australia, The Democratic Republic of Congo, then Republic of Ecuador, the </w:t>
      </w:r>
      <w:r w:rsidDel="00000000" w:rsidR="00000000" w:rsidRPr="00000000">
        <w:rPr>
          <w:rFonts w:ascii="Times New Roman" w:cs="Times New Roman" w:eastAsia="Times New Roman" w:hAnsi="Times New Roman"/>
          <w:b w:val="0"/>
          <w:color w:val="000000"/>
          <w:sz w:val="28"/>
          <w:szCs w:val="28"/>
          <w:u w:val="none"/>
          <w:rtl w:val="0"/>
        </w:rPr>
        <w:t xml:space="preserve">Arab Republic of Egypt, the </w:t>
      </w:r>
      <w:r w:rsidDel="00000000" w:rsidR="00000000" w:rsidRPr="00000000">
        <w:rPr>
          <w:sz w:val="28"/>
          <w:szCs w:val="28"/>
          <w:rtl w:val="0"/>
        </w:rPr>
        <w:t xml:space="preserve">Federation of Germany</w:t>
      </w:r>
      <w:r w:rsidDel="00000000" w:rsidR="00000000" w:rsidRPr="00000000">
        <w:rPr>
          <w:rFonts w:ascii="Times New Roman" w:cs="Times New Roman" w:eastAsia="Times New Roman" w:hAnsi="Times New Roman"/>
          <w:b w:val="0"/>
          <w:color w:val="000000"/>
          <w:sz w:val="28"/>
          <w:szCs w:val="28"/>
          <w:u w:val="none"/>
          <w:rtl w:val="0"/>
        </w:rPr>
        <w:t xml:space="preserve"> , the Islamic Republic of Iran, the </w:t>
      </w:r>
      <w:r w:rsidDel="00000000" w:rsidR="00000000" w:rsidRPr="00000000">
        <w:rPr>
          <w:sz w:val="28"/>
          <w:szCs w:val="28"/>
          <w:rtl w:val="0"/>
        </w:rPr>
        <w:t xml:space="preserve">Republic of Kenya, Malaysia, the United Mexican State, the </w:t>
      </w:r>
      <w:r w:rsidDel="00000000" w:rsidR="00000000" w:rsidRPr="00000000">
        <w:rPr>
          <w:rFonts w:ascii="Times New Roman" w:cs="Times New Roman" w:eastAsia="Times New Roman" w:hAnsi="Times New Roman"/>
          <w:b w:val="0"/>
          <w:color w:val="000000"/>
          <w:sz w:val="28"/>
          <w:szCs w:val="28"/>
          <w:u w:val="none"/>
          <w:rtl w:val="0"/>
        </w:rPr>
        <w:t xml:space="preserve">Kingdom of Spain, the </w:t>
      </w:r>
      <w:r w:rsidDel="00000000" w:rsidR="00000000" w:rsidRPr="00000000">
        <w:rPr>
          <w:rFonts w:ascii="Times New Roman" w:cs="Times New Roman" w:eastAsia="Times New Roman" w:hAnsi="Times New Roman"/>
          <w:b w:val="0"/>
          <w:color w:val="000000"/>
          <w:sz w:val="28"/>
          <w:szCs w:val="28"/>
          <w:u w:val="none"/>
          <w:rtl w:val="0"/>
        </w:rPr>
        <w:t xml:space="preserve">Kingdom of Thailand</w:t>
      </w:r>
    </w:p>
    <w:p w:rsidR="00000000" w:rsidDel="00000000" w:rsidP="00000000" w:rsidRDefault="00000000" w:rsidRPr="00000000">
      <w:pPr>
        <w:widowControl w:val="0"/>
        <w:spacing w:after="0" w:before="0" w:line="360" w:lineRule="auto"/>
        <w:contextualSpacing w:val="0"/>
      </w:pPr>
      <w:bookmarkStart w:colFirst="0" w:colLast="0" w:name="h.qj660miwni5o" w:id="1"/>
      <w:bookmarkEnd w:id="1"/>
      <w:r w:rsidDel="00000000" w:rsidR="00000000" w:rsidRPr="00000000">
        <w:rPr>
          <w:rtl w:val="0"/>
        </w:rPr>
      </w:r>
    </w:p>
    <w:p w:rsidR="00000000" w:rsidDel="00000000" w:rsidP="00000000" w:rsidRDefault="00000000" w:rsidRPr="00000000">
      <w:pPr>
        <w:widowControl w:val="0"/>
        <w:spacing w:after="0" w:before="0" w:line="276" w:lineRule="auto"/>
        <w:contextualSpacing w:val="0"/>
      </w:pPr>
      <w:bookmarkStart w:colFirst="0" w:colLast="0" w:name="h.597n38fs7f3b" w:id="2"/>
      <w:bookmarkEnd w:id="2"/>
      <w:r w:rsidDel="00000000" w:rsidR="00000000" w:rsidRPr="00000000">
        <w:rPr>
          <w:rtl w:val="0"/>
        </w:rPr>
      </w:r>
    </w:p>
    <w:p w:rsidR="00000000" w:rsidDel="00000000" w:rsidP="00000000" w:rsidRDefault="00000000" w:rsidRPr="00000000">
      <w:pPr>
        <w:widowControl w:val="0"/>
        <w:spacing w:after="240" w:line="276" w:lineRule="auto"/>
        <w:contextualSpacing w:val="0"/>
      </w:pPr>
      <w:r w:rsidDel="00000000" w:rsidR="00000000" w:rsidRPr="00000000">
        <w:rPr>
          <w:b w:val="1"/>
          <w:rtl w:val="0"/>
        </w:rPr>
        <w:t xml:space="preserve">ENVIRONMENT COMMISSION,</w:t>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Affirming </w:t>
      </w:r>
      <w:r w:rsidDel="00000000" w:rsidR="00000000" w:rsidRPr="00000000">
        <w:rPr>
          <w:rFonts w:ascii="Times New Roman" w:cs="Times New Roman" w:eastAsia="Times New Roman" w:hAnsi="Times New Roman"/>
          <w:b w:val="0"/>
          <w:color w:val="000000"/>
          <w:sz w:val="24"/>
          <w:szCs w:val="24"/>
          <w:u w:val="none"/>
          <w:rtl w:val="0"/>
        </w:rPr>
        <w:t xml:space="preserve">that in 2012, 946 rhinos have been poached in South Africa, </w:t>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Recognizing </w:t>
      </w:r>
      <w:r w:rsidDel="00000000" w:rsidR="00000000" w:rsidRPr="00000000">
        <w:rPr>
          <w:rFonts w:ascii="Times New Roman" w:cs="Times New Roman" w:eastAsia="Times New Roman" w:hAnsi="Times New Roman"/>
          <w:b w:val="0"/>
          <w:color w:val="000000"/>
          <w:sz w:val="24"/>
          <w:szCs w:val="24"/>
          <w:u w:val="none"/>
          <w:rtl w:val="0"/>
        </w:rPr>
        <w:t xml:space="preserve">that rhinos are being poached at a rate of 2 per day,</w:t>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Fully aware </w:t>
      </w:r>
      <w:r w:rsidDel="00000000" w:rsidR="00000000" w:rsidRPr="00000000">
        <w:rPr>
          <w:rFonts w:ascii="Times New Roman" w:cs="Times New Roman" w:eastAsia="Times New Roman" w:hAnsi="Times New Roman"/>
          <w:b w:val="0"/>
          <w:color w:val="000000"/>
          <w:sz w:val="24"/>
          <w:szCs w:val="24"/>
          <w:u w:val="none"/>
          <w:rtl w:val="0"/>
        </w:rPr>
        <w:t xml:space="preserve">that ivory is worth more than gold, and 23 tons of it has been confiscated, which is thought to be equivalent to 2,500 elephants,</w:t>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Taking note </w:t>
      </w:r>
      <w:r w:rsidDel="00000000" w:rsidR="00000000" w:rsidRPr="00000000">
        <w:rPr>
          <w:rFonts w:ascii="Times New Roman" w:cs="Times New Roman" w:eastAsia="Times New Roman" w:hAnsi="Times New Roman"/>
          <w:b w:val="0"/>
          <w:color w:val="000000"/>
          <w:sz w:val="24"/>
          <w:szCs w:val="24"/>
          <w:u w:val="none"/>
          <w:rtl w:val="0"/>
        </w:rPr>
        <w:t xml:space="preserve">that protection of endangered animals is not satisfying, and animals are being poached even with military protection over them,</w:t>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Deeply conscious </w:t>
      </w:r>
      <w:r w:rsidDel="00000000" w:rsidR="00000000" w:rsidRPr="00000000">
        <w:rPr>
          <w:rFonts w:ascii="Times New Roman" w:cs="Times New Roman" w:eastAsia="Times New Roman" w:hAnsi="Times New Roman"/>
          <w:b w:val="0"/>
          <w:color w:val="000000"/>
          <w:sz w:val="24"/>
          <w:szCs w:val="24"/>
          <w:u w:val="none"/>
          <w:rtl w:val="0"/>
        </w:rPr>
        <w:t xml:space="preserve">that in the 20th century there were approximately 100,000 Asian elephants and a few millions African elephants. Today, there are only 35,000 to 40,000 Asian elephants and about 450,000 to 700,000 African elephants,</w:t>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Deeply regretting </w:t>
      </w:r>
      <w:r w:rsidDel="00000000" w:rsidR="00000000" w:rsidRPr="00000000">
        <w:rPr>
          <w:rFonts w:ascii="Times New Roman" w:cs="Times New Roman" w:eastAsia="Times New Roman" w:hAnsi="Times New Roman"/>
          <w:b w:val="0"/>
          <w:color w:val="000000"/>
          <w:sz w:val="24"/>
          <w:szCs w:val="24"/>
          <w:u w:val="none"/>
          <w:rtl w:val="0"/>
        </w:rPr>
        <w:t xml:space="preserve">that</w:t>
      </w:r>
      <w:r w:rsidDel="00000000" w:rsidR="00000000" w:rsidRPr="00000000">
        <w:rPr>
          <w:rFonts w:ascii="Times New Roman" w:cs="Times New Roman" w:eastAsia="Times New Roman" w:hAnsi="Times New Roman"/>
          <w:b w:val="0"/>
          <w:i w:val="1"/>
          <w:color w:val="000000"/>
          <w:sz w:val="24"/>
          <w:szCs w:val="24"/>
          <w:u w:val="none"/>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not only the target animals are endangered but also the animals surrounding them, </w:t>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Acknowledging </w:t>
      </w:r>
      <w:r w:rsidDel="00000000" w:rsidR="00000000" w:rsidRPr="00000000">
        <w:rPr>
          <w:rFonts w:ascii="Times New Roman" w:cs="Times New Roman" w:eastAsia="Times New Roman" w:hAnsi="Times New Roman"/>
          <w:b w:val="0"/>
          <w:color w:val="000000"/>
          <w:sz w:val="24"/>
          <w:szCs w:val="24"/>
          <w:u w:val="none"/>
          <w:rtl w:val="0"/>
        </w:rPr>
        <w:t xml:space="preserve">that poachers are usually locals in need of a source of income,</w:t>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Bearing in mind</w:t>
      </w:r>
      <w:r w:rsidDel="00000000" w:rsidR="00000000" w:rsidRPr="00000000">
        <w:rPr>
          <w:rFonts w:ascii="Times New Roman" w:cs="Times New Roman" w:eastAsia="Times New Roman" w:hAnsi="Times New Roman"/>
          <w:b w:val="0"/>
          <w:color w:val="000000"/>
          <w:sz w:val="24"/>
          <w:szCs w:val="24"/>
          <w:u w:val="none"/>
          <w:rtl w:val="0"/>
        </w:rPr>
        <w:t xml:space="preserve"> the expansion of the Black market,</w:t>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b w:val="0"/>
          <w:i w:val="1"/>
          <w:color w:val="000000"/>
          <w:sz w:val="24"/>
          <w:szCs w:val="24"/>
          <w:u w:val="none"/>
          <w:rtl w:val="0"/>
        </w:rPr>
        <w:t xml:space="preserve">Fully alarmed</w:t>
      </w:r>
      <w:r w:rsidDel="00000000" w:rsidR="00000000" w:rsidRPr="00000000">
        <w:rPr>
          <w:rFonts w:ascii="Times New Roman" w:cs="Times New Roman" w:eastAsia="Times New Roman" w:hAnsi="Times New Roman"/>
          <w:b w:val="0"/>
          <w:color w:val="000000"/>
          <w:sz w:val="24"/>
          <w:szCs w:val="24"/>
          <w:u w:val="none"/>
          <w:rtl w:val="0"/>
        </w:rPr>
        <w:t xml:space="preserve"> that the wildlife trafficking trade is the fourth largest illegal trade, after drug trade, human trafficking and illegal arms trade</w:t>
      </w:r>
      <w:r w:rsidDel="00000000" w:rsidR="00000000" w:rsidRPr="00000000">
        <w:rPr>
          <w:rtl w:val="0"/>
        </w:rPr>
        <w:t xml:space="preserve">,</w:t>
      </w:r>
    </w:p>
    <w:p w:rsidR="00000000" w:rsidDel="00000000" w:rsidP="00000000" w:rsidRDefault="00000000" w:rsidRPr="00000000">
      <w:pPr>
        <w:widowControl w:val="0"/>
        <w:spacing w:after="240" w:before="0" w:line="240" w:lineRule="auto"/>
        <w:contextualSpacing w:val="0"/>
      </w:pPr>
      <w:r w:rsidDel="00000000" w:rsidR="00000000" w:rsidRPr="00000000">
        <w:rPr>
          <w:rtl w:val="0"/>
        </w:rPr>
      </w:r>
    </w:p>
    <w:p w:rsidR="00000000" w:rsidDel="00000000" w:rsidP="00000000" w:rsidRDefault="00000000" w:rsidRPr="00000000">
      <w:pPr>
        <w:widowControl w:val="0"/>
        <w:numPr>
          <w:ilvl w:val="0"/>
          <w:numId w:val="8"/>
        </w:numPr>
        <w:spacing w:after="240" w:before="0" w:line="240" w:lineRule="auto"/>
        <w:ind w:left="270" w:hanging="285"/>
        <w:rPr>
          <w:color w:val="000000"/>
          <w:sz w:val="24"/>
          <w:szCs w:val="24"/>
          <w:u w:val="none"/>
        </w:rPr>
      </w:pPr>
      <w:r w:rsidDel="00000000" w:rsidR="00000000" w:rsidRPr="00000000">
        <w:rPr>
          <w:rFonts w:ascii="Times New Roman" w:cs="Times New Roman" w:eastAsia="Times New Roman" w:hAnsi="Times New Roman"/>
          <w:b w:val="0"/>
          <w:color w:val="000000"/>
          <w:sz w:val="24"/>
          <w:szCs w:val="24"/>
          <w:u w:val="single"/>
          <w:rtl w:val="0"/>
        </w:rPr>
        <w:t xml:space="preserve">Encourages</w:t>
      </w:r>
      <w:r w:rsidDel="00000000" w:rsidR="00000000" w:rsidRPr="00000000">
        <w:rPr>
          <w:rFonts w:ascii="Times New Roman" w:cs="Times New Roman" w:eastAsia="Times New Roman" w:hAnsi="Times New Roman"/>
          <w:b w:val="0"/>
          <w:color w:val="000000"/>
          <w:sz w:val="24"/>
          <w:szCs w:val="24"/>
          <w:u w:val="none"/>
          <w:rtl w:val="0"/>
        </w:rPr>
        <w:t xml:space="preserve"> buyers and consumers to make informed choices, and prevent the purchase of certain wildlife goods (tusks, fur), </w:t>
      </w:r>
    </w:p>
    <w:p w:rsidR="00000000" w:rsidDel="00000000" w:rsidP="00000000" w:rsidRDefault="00000000" w:rsidRPr="00000000">
      <w:pPr>
        <w:widowControl w:val="0"/>
        <w:numPr>
          <w:ilvl w:val="0"/>
          <w:numId w:val="7"/>
        </w:numPr>
        <w:spacing w:after="240" w:before="0" w:line="240" w:lineRule="auto"/>
        <w:ind w:left="1440" w:hanging="360"/>
        <w:contextualSpacing w:val="1"/>
        <w:rPr>
          <w:rFonts w:ascii="Times New Roman" w:cs="Times New Roman" w:eastAsia="Times New Roman" w:hAnsi="Times New Roman"/>
          <w:b w:val="0"/>
          <w:color w:val="000000"/>
          <w:sz w:val="24"/>
          <w:szCs w:val="24"/>
          <w:u w:val="none"/>
        </w:rPr>
      </w:pPr>
      <w:r w:rsidDel="00000000" w:rsidR="00000000" w:rsidRPr="00000000">
        <w:rPr>
          <w:rFonts w:ascii="Times New Roman" w:cs="Times New Roman" w:eastAsia="Times New Roman" w:hAnsi="Times New Roman"/>
          <w:b w:val="0"/>
          <w:color w:val="000000"/>
          <w:sz w:val="24"/>
          <w:szCs w:val="24"/>
          <w:u w:val="none"/>
          <w:rtl w:val="0"/>
        </w:rPr>
        <w:t xml:space="preserve">The use of fabric, fake leather and faux fur.</w:t>
      </w:r>
    </w:p>
    <w:p w:rsidR="00000000" w:rsidDel="00000000" w:rsidP="00000000" w:rsidRDefault="00000000" w:rsidRPr="00000000">
      <w:pPr>
        <w:widowControl w:val="0"/>
        <w:numPr>
          <w:ilvl w:val="0"/>
          <w:numId w:val="7"/>
        </w:numPr>
        <w:spacing w:after="240" w:before="0" w:line="240" w:lineRule="auto"/>
        <w:ind w:left="1440" w:hanging="360"/>
        <w:contextualSpacing w:val="1"/>
        <w:rPr>
          <w:rFonts w:ascii="Times New Roman" w:cs="Times New Roman" w:eastAsia="Times New Roman" w:hAnsi="Times New Roman"/>
          <w:b w:val="0"/>
          <w:color w:val="000000"/>
          <w:sz w:val="24"/>
          <w:szCs w:val="24"/>
          <w:u w:val="none"/>
        </w:rPr>
      </w:pPr>
      <w:r w:rsidDel="00000000" w:rsidR="00000000" w:rsidRPr="00000000">
        <w:rPr>
          <w:rFonts w:ascii="Times New Roman" w:cs="Times New Roman" w:eastAsia="Times New Roman" w:hAnsi="Times New Roman"/>
          <w:b w:val="0"/>
          <w:color w:val="000000"/>
          <w:sz w:val="24"/>
          <w:szCs w:val="24"/>
          <w:u w:val="none"/>
          <w:rtl w:val="0"/>
        </w:rPr>
        <w:t xml:space="preserve">Raise awareness by the help of visual aid in the cities, in public places such as subways and streets;</w:t>
      </w:r>
    </w:p>
    <w:p w:rsidR="00000000" w:rsidDel="00000000" w:rsidP="00000000" w:rsidRDefault="00000000" w:rsidRPr="00000000">
      <w:pPr>
        <w:widowControl w:val="0"/>
        <w:spacing w:after="240" w:before="0" w:line="240" w:lineRule="auto"/>
        <w:contextualSpacing w:val="0"/>
      </w:pPr>
      <w:r w:rsidDel="00000000" w:rsidR="00000000" w:rsidRPr="00000000">
        <w:rPr>
          <w:rtl w:val="0"/>
        </w:rPr>
      </w:r>
    </w:p>
    <w:p w:rsidR="00000000" w:rsidDel="00000000" w:rsidP="00000000" w:rsidRDefault="00000000" w:rsidRPr="00000000">
      <w:pPr>
        <w:widowControl w:val="0"/>
        <w:numPr>
          <w:ilvl w:val="0"/>
          <w:numId w:val="1"/>
        </w:numPr>
        <w:spacing w:after="240" w:before="0" w:line="240" w:lineRule="auto"/>
        <w:ind w:left="450" w:hanging="360"/>
        <w:rPr>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Asks</w:t>
      </w:r>
      <w:r w:rsidDel="00000000" w:rsidR="00000000" w:rsidRPr="00000000">
        <w:rPr>
          <w:rFonts w:ascii="Times New Roman" w:cs="Times New Roman" w:eastAsia="Times New Roman" w:hAnsi="Times New Roman"/>
          <w:b w:val="0"/>
          <w:color w:val="000000"/>
          <w:sz w:val="24"/>
          <w:szCs w:val="24"/>
          <w:u w:val="none"/>
          <w:rtl w:val="0"/>
        </w:rPr>
        <w:t xml:space="preserve"> to increase law enforcement, and implementing penalties and fines to those trespassing and committing the crime, as well as confiscating the hunting and fishing licenses</w:t>
      </w:r>
      <w:r w:rsidDel="00000000" w:rsidR="00000000" w:rsidRPr="00000000">
        <w:rPr>
          <w:rtl w:val="0"/>
        </w:rPr>
        <w:t xml:space="preserve">;</w:t>
      </w:r>
      <w:r w:rsidDel="00000000" w:rsidR="00000000" w:rsidRPr="00000000">
        <w:rPr>
          <w:rtl w:val="0"/>
        </w:rPr>
      </w:r>
    </w:p>
    <w:p w:rsidR="00000000" w:rsidDel="00000000" w:rsidP="00000000" w:rsidRDefault="00000000" w:rsidRPr="00000000">
      <w:pPr>
        <w:widowControl w:val="0"/>
        <w:numPr>
          <w:ilvl w:val="1"/>
          <w:numId w:val="1"/>
        </w:numPr>
        <w:spacing w:after="240" w:before="0" w:line="240" w:lineRule="auto"/>
        <w:ind w:left="1440" w:hanging="300"/>
        <w:rPr>
          <w:color w:val="000000"/>
          <w:sz w:val="24"/>
          <w:szCs w:val="24"/>
        </w:rPr>
      </w:pPr>
      <w:r w:rsidDel="00000000" w:rsidR="00000000" w:rsidRPr="00000000">
        <w:rPr>
          <w:rFonts w:ascii="Times New Roman" w:cs="Times New Roman" w:eastAsia="Times New Roman" w:hAnsi="Times New Roman"/>
          <w:b w:val="0"/>
          <w:color w:val="000000"/>
          <w:sz w:val="24"/>
          <w:szCs w:val="24"/>
          <w:u w:val="none"/>
          <w:rtl w:val="0"/>
        </w:rPr>
        <w:t xml:space="preserve">All use of hunting tools should be supervised</w:t>
      </w:r>
      <w:r w:rsidDel="00000000" w:rsidR="00000000" w:rsidRPr="00000000">
        <w:rPr>
          <w:rFonts w:ascii="Times New Roman" w:cs="Times New Roman" w:eastAsia="Times New Roman" w:hAnsi="Times New Roman"/>
          <w:b w:val="0"/>
          <w:color w:val="000000"/>
          <w:sz w:val="24"/>
          <w:szCs w:val="24"/>
          <w:u w:val="single"/>
          <w:rtl w:val="0"/>
        </w:rPr>
        <w:t xml:space="preserve"> </w:t>
      </w:r>
      <w:r w:rsidDel="00000000" w:rsidR="00000000" w:rsidRPr="00000000">
        <w:rPr>
          <w:rFonts w:ascii="Times New Roman" w:cs="Times New Roman" w:eastAsia="Times New Roman" w:hAnsi="Times New Roman"/>
          <w:b w:val="0"/>
          <w:color w:val="000000"/>
          <w:sz w:val="24"/>
          <w:szCs w:val="24"/>
          <w:u w:val="none"/>
          <w:rtl w:val="0"/>
        </w:rPr>
        <w:t xml:space="preserve">by the environment commission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widowControl w:val="0"/>
        <w:spacing w:after="240" w:before="0" w:line="240" w:lineRule="auto"/>
        <w:contextualSpacing w:val="0"/>
      </w:pPr>
      <w:r w:rsidDel="00000000" w:rsidR="00000000" w:rsidRPr="00000000">
        <w:rPr>
          <w:rtl w:val="0"/>
        </w:rPr>
      </w:r>
    </w:p>
    <w:p w:rsidR="00000000" w:rsidDel="00000000" w:rsidP="00000000" w:rsidRDefault="00000000" w:rsidRPr="00000000">
      <w:pPr>
        <w:widowControl w:val="0"/>
        <w:numPr>
          <w:ilvl w:val="0"/>
          <w:numId w:val="1"/>
        </w:numPr>
        <w:spacing w:after="240" w:before="0" w:line="240" w:lineRule="auto"/>
        <w:ind w:left="450" w:hanging="360"/>
        <w:rPr>
          <w:color w:val="000000"/>
          <w:sz w:val="24"/>
          <w:szCs w:val="24"/>
          <w:u w:val="none"/>
        </w:rPr>
      </w:pPr>
      <w:r w:rsidDel="00000000" w:rsidR="00000000" w:rsidRPr="00000000">
        <w:rPr>
          <w:rFonts w:ascii="Times New Roman" w:cs="Times New Roman" w:eastAsia="Times New Roman" w:hAnsi="Times New Roman"/>
          <w:b w:val="0"/>
          <w:color w:val="000000"/>
          <w:sz w:val="24"/>
          <w:szCs w:val="24"/>
          <w:u w:val="single"/>
          <w:rtl w:val="0"/>
        </w:rPr>
        <w:t xml:space="preserve">Increase</w:t>
      </w:r>
      <w:r w:rsidDel="00000000" w:rsidR="00000000" w:rsidRPr="00000000">
        <w:rPr>
          <w:rFonts w:ascii="Times New Roman" w:cs="Times New Roman" w:eastAsia="Times New Roman" w:hAnsi="Times New Roman"/>
          <w:b w:val="0"/>
          <w:color w:val="000000"/>
          <w:sz w:val="24"/>
          <w:szCs w:val="24"/>
          <w:u w:val="none"/>
          <w:rtl w:val="0"/>
        </w:rPr>
        <w:t xml:space="preserve"> the military and non-millitary protection over endangered species around the world</w:t>
      </w:r>
    </w:p>
    <w:p w:rsidR="00000000" w:rsidDel="00000000" w:rsidP="00000000" w:rsidRDefault="00000000" w:rsidRPr="00000000">
      <w:pPr>
        <w:widowControl w:val="0"/>
        <w:numPr>
          <w:ilvl w:val="0"/>
          <w:numId w:val="2"/>
        </w:numPr>
        <w:spacing w:after="240" w:before="0" w:line="240" w:lineRule="auto"/>
        <w:ind w:left="1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none"/>
          <w:rtl w:val="0"/>
        </w:rPr>
        <w:t xml:space="preserve">Have the navy patrol with the help of a satellite monitoring system in countries with coast that will track large vessels importing animals parts to black markets;</w:t>
      </w:r>
    </w:p>
    <w:p w:rsidR="00000000" w:rsidDel="00000000" w:rsidP="00000000" w:rsidRDefault="00000000" w:rsidRPr="00000000">
      <w:pPr>
        <w:widowControl w:val="0"/>
        <w:numPr>
          <w:ilvl w:val="0"/>
          <w:numId w:val="5"/>
        </w:numPr>
        <w:spacing w:after="240" w:before="0" w:line="240" w:lineRule="auto"/>
        <w:ind w:left="450" w:hanging="360"/>
        <w:rPr>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Recommends</w:t>
      </w:r>
      <w:r w:rsidDel="00000000" w:rsidR="00000000" w:rsidRPr="00000000">
        <w:rPr>
          <w:rFonts w:ascii="Times New Roman" w:cs="Times New Roman" w:eastAsia="Times New Roman" w:hAnsi="Times New Roman"/>
          <w:color w:val="000000"/>
          <w:sz w:val="24"/>
          <w:szCs w:val="24"/>
          <w:u w:val="none"/>
          <w:rtl w:val="0"/>
        </w:rPr>
        <w:t xml:space="preserve"> creating campaigns to ensure the safety and the keeping of the animals</w:t>
      </w:r>
      <w:r w:rsidDel="00000000" w:rsidR="00000000" w:rsidRPr="00000000">
        <w:rPr>
          <w:rtl w:val="0"/>
        </w:rPr>
      </w:r>
    </w:p>
    <w:p w:rsidR="00000000" w:rsidDel="00000000" w:rsidP="00000000" w:rsidRDefault="00000000" w:rsidRPr="00000000">
      <w:pPr>
        <w:widowControl w:val="0"/>
        <w:numPr>
          <w:ilvl w:val="0"/>
          <w:numId w:val="3"/>
        </w:numPr>
        <w:spacing w:after="240" w:before="0" w:line="240" w:lineRule="auto"/>
        <w:ind w:left="153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none"/>
          <w:rtl w:val="0"/>
        </w:rPr>
        <w:t xml:space="preserve">The campaign will ensure the protection and full health of endangered animals by doing check ups and tests over animals as well as healing the ones who had been shot and injured</w:t>
      </w:r>
      <w:r w:rsidDel="00000000" w:rsidR="00000000" w:rsidRPr="00000000">
        <w:rPr>
          <w:rtl w:val="0"/>
        </w:rPr>
      </w:r>
    </w:p>
    <w:p w:rsidR="00000000" w:rsidDel="00000000" w:rsidP="00000000" w:rsidRDefault="00000000" w:rsidRPr="00000000">
      <w:pPr>
        <w:widowControl w:val="0"/>
        <w:numPr>
          <w:ilvl w:val="0"/>
          <w:numId w:val="3"/>
        </w:numPr>
        <w:spacing w:after="240" w:before="0" w:line="240" w:lineRule="auto"/>
        <w:ind w:left="1530" w:hanging="360"/>
        <w:contextualSpacing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none"/>
          <w:rtl w:val="0"/>
        </w:rPr>
        <w:t xml:space="preserve">Popularize animal reserves around the globe;</w:t>
      </w:r>
    </w:p>
    <w:p w:rsidR="00000000" w:rsidDel="00000000" w:rsidP="00000000" w:rsidRDefault="00000000" w:rsidRPr="00000000">
      <w:pPr>
        <w:widowControl w:val="0"/>
        <w:spacing w:after="240" w:before="0" w:line="240" w:lineRule="auto"/>
        <w:contextualSpacing w:val="0"/>
      </w:pPr>
      <w:r w:rsidDel="00000000" w:rsidR="00000000" w:rsidRPr="00000000">
        <w:rPr>
          <w:rtl w:val="0"/>
        </w:rPr>
      </w:r>
    </w:p>
    <w:p w:rsidR="00000000" w:rsidDel="00000000" w:rsidP="00000000" w:rsidRDefault="00000000" w:rsidRPr="00000000">
      <w:pPr>
        <w:widowControl w:val="0"/>
        <w:numPr>
          <w:ilvl w:val="0"/>
          <w:numId w:val="6"/>
        </w:numPr>
        <w:spacing w:after="240" w:before="0" w:line="240" w:lineRule="auto"/>
        <w:ind w:left="450" w:hanging="360"/>
        <w:rPr>
          <w:color w:val="000000"/>
          <w:sz w:val="24"/>
          <w:szCs w:val="24"/>
        </w:rPr>
      </w:pPr>
      <w:r w:rsidDel="00000000" w:rsidR="00000000" w:rsidRPr="00000000">
        <w:rPr>
          <w:u w:val="single"/>
          <w:rtl w:val="0"/>
        </w:rPr>
        <w:t xml:space="preserve">Endorses</w:t>
      </w:r>
      <w:r w:rsidDel="00000000" w:rsidR="00000000" w:rsidRPr="00000000">
        <w:rPr>
          <w:rFonts w:ascii="Times New Roman" w:cs="Times New Roman" w:eastAsia="Times New Roman" w:hAnsi="Times New Roman"/>
          <w:color w:val="000000"/>
          <w:sz w:val="24"/>
          <w:szCs w:val="24"/>
          <w:u w:val="none"/>
          <w:rtl w:val="0"/>
        </w:rPr>
        <w:t xml:space="preserve"> countries to work on reducing unemployment, so that poachers find jobs, through</w:t>
      </w:r>
    </w:p>
    <w:p w:rsidR="00000000" w:rsidDel="00000000" w:rsidP="00000000" w:rsidRDefault="00000000" w:rsidRPr="00000000">
      <w:pPr>
        <w:widowControl w:val="0"/>
        <w:spacing w:after="240" w:before="0" w:line="240" w:lineRule="auto"/>
        <w:ind w:left="1170" w:firstLine="0"/>
        <w:contextualSpacing w:val="0"/>
      </w:pPr>
      <w:r w:rsidDel="00000000" w:rsidR="00000000" w:rsidRPr="00000000">
        <w:rPr>
          <w:rFonts w:ascii="Times New Roman" w:cs="Times New Roman" w:eastAsia="Times New Roman" w:hAnsi="Times New Roman"/>
          <w:color w:val="000000"/>
          <w:sz w:val="24"/>
          <w:szCs w:val="24"/>
          <w:u w:val="none"/>
          <w:rtl w:val="0"/>
        </w:rPr>
        <w:t xml:space="preserve">a. New projects or jobs offering</w:t>
      </w:r>
      <w:r w:rsidDel="00000000" w:rsidR="00000000" w:rsidRPr="00000000">
        <w:rPr>
          <w:rtl w:val="0"/>
        </w:rPr>
      </w:r>
    </w:p>
    <w:p w:rsidR="00000000" w:rsidDel="00000000" w:rsidP="00000000" w:rsidRDefault="00000000" w:rsidRPr="00000000">
      <w:pPr>
        <w:widowControl w:val="0"/>
        <w:spacing w:after="240" w:before="0" w:line="240" w:lineRule="auto"/>
        <w:ind w:left="1170" w:firstLine="0"/>
        <w:contextualSpacing w:val="0"/>
      </w:pPr>
      <w:r w:rsidDel="00000000" w:rsidR="00000000" w:rsidRPr="00000000">
        <w:rPr>
          <w:rFonts w:ascii="Times New Roman" w:cs="Times New Roman" w:eastAsia="Times New Roman" w:hAnsi="Times New Roman"/>
          <w:color w:val="000000"/>
          <w:sz w:val="24"/>
          <w:szCs w:val="24"/>
          <w:u w:val="none"/>
          <w:rtl w:val="0"/>
        </w:rPr>
        <w:t xml:space="preserve">b. </w:t>
      </w:r>
      <w:r w:rsidDel="00000000" w:rsidR="00000000" w:rsidRPr="00000000">
        <w:rPr>
          <w:rFonts w:ascii="Times New Roman" w:cs="Times New Roman" w:eastAsia="Times New Roman" w:hAnsi="Times New Roman"/>
          <w:color w:val="000000"/>
          <w:sz w:val="24"/>
          <w:szCs w:val="24"/>
          <w:u w:val="none"/>
          <w:rtl w:val="0"/>
        </w:rPr>
        <w:t xml:space="preserve">Increasing the level of education worldwide, with the help of the Human Rights Council;</w:t>
      </w:r>
      <w:r w:rsidDel="00000000" w:rsidR="00000000" w:rsidRPr="00000000">
        <w:rPr>
          <w:rtl w:val="0"/>
        </w:rPr>
      </w:r>
    </w:p>
    <w:p w:rsidR="00000000" w:rsidDel="00000000" w:rsidP="00000000" w:rsidRDefault="00000000" w:rsidRPr="00000000">
      <w:pPr>
        <w:widowControl w:val="0"/>
        <w:spacing w:after="240" w:before="0" w:line="240" w:lineRule="auto"/>
        <w:contextualSpacing w:val="0"/>
      </w:pPr>
      <w:r w:rsidDel="00000000" w:rsidR="00000000" w:rsidRPr="00000000">
        <w:rPr>
          <w:rFonts w:ascii="Times New Roman" w:cs="Times New Roman" w:eastAsia="Times New Roman" w:hAnsi="Times New Roman"/>
          <w:color w:val="000000"/>
          <w:sz w:val="24"/>
          <w:szCs w:val="24"/>
          <w:u w:val="none"/>
          <w:rtl w:val="0"/>
        </w:rPr>
        <w:t xml:space="preserve">6. </w:t>
      </w:r>
      <w:r w:rsidDel="00000000" w:rsidR="00000000" w:rsidRPr="00000000">
        <w:rPr>
          <w:rFonts w:ascii="Times New Roman" w:cs="Times New Roman" w:eastAsia="Times New Roman" w:hAnsi="Times New Roman"/>
          <w:color w:val="000000"/>
          <w:sz w:val="24"/>
          <w:szCs w:val="24"/>
          <w:u w:val="single"/>
          <w:rtl w:val="0"/>
        </w:rPr>
        <w:t xml:space="preserve">Recommends </w:t>
      </w:r>
      <w:r w:rsidDel="00000000" w:rsidR="00000000" w:rsidRPr="00000000">
        <w:rPr>
          <w:rFonts w:ascii="Times New Roman" w:cs="Times New Roman" w:eastAsia="Times New Roman" w:hAnsi="Times New Roman"/>
          <w:color w:val="000000"/>
          <w:sz w:val="24"/>
          <w:szCs w:val="24"/>
          <w:u w:val="none"/>
          <w:rtl w:val="0"/>
        </w:rPr>
        <w:t xml:space="preserve">the development of new methods to secure natural habitats for the animals</w:t>
      </w:r>
      <w:r w:rsidDel="00000000" w:rsidR="00000000" w:rsidRPr="00000000">
        <w:rPr>
          <w:rtl w:val="0"/>
        </w:rPr>
      </w:r>
    </w:p>
    <w:p w:rsidR="00000000" w:rsidDel="00000000" w:rsidP="00000000" w:rsidRDefault="00000000" w:rsidRPr="00000000">
      <w:pPr>
        <w:widowControl w:val="0"/>
        <w:numPr>
          <w:ilvl w:val="0"/>
          <w:numId w:val="4"/>
        </w:numPr>
        <w:spacing w:after="24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color w:val="000000"/>
          <w:sz w:val="24"/>
          <w:szCs w:val="24"/>
          <w:u w:val="none"/>
          <w:rtl w:val="0"/>
        </w:rPr>
        <w:t xml:space="preserve">With the help of the UN, all sites of illegal anima</w:t>
      </w:r>
      <w:r w:rsidDel="00000000" w:rsidR="00000000" w:rsidRPr="00000000">
        <w:rPr>
          <w:rFonts w:ascii="Times New Roman" w:cs="Times New Roman" w:eastAsia="Times New Roman" w:hAnsi="Times New Roman"/>
          <w:b w:val="0"/>
          <w:color w:val="000000"/>
          <w:sz w:val="24"/>
          <w:szCs w:val="24"/>
          <w:u w:val="none"/>
          <w:rtl w:val="0"/>
        </w:rPr>
        <w:t xml:space="preserve">l hunting can be tracked by satellites and immediately punished </w:t>
      </w:r>
      <w:r w:rsidDel="00000000" w:rsidR="00000000" w:rsidRPr="00000000">
        <w:rPr>
          <w:rtl w:val="0"/>
        </w:rPr>
      </w:r>
    </w:p>
    <w:p w:rsidR="00000000" w:rsidDel="00000000" w:rsidP="00000000" w:rsidRDefault="00000000" w:rsidRPr="00000000">
      <w:pPr>
        <w:widowControl w:val="0"/>
        <w:numPr>
          <w:ilvl w:val="0"/>
          <w:numId w:val="4"/>
        </w:numPr>
        <w:spacing w:after="240" w:before="0" w:line="240" w:lineRule="auto"/>
        <w:ind w:left="1440" w:hanging="360"/>
        <w:contextualSpacing w:val="1"/>
        <w:rPr>
          <w:rFonts w:ascii="Times New Roman" w:cs="Times New Roman" w:eastAsia="Times New Roman" w:hAnsi="Times New Roman"/>
          <w:b w:val="0"/>
          <w:color w:val="000000"/>
          <w:sz w:val="24"/>
          <w:szCs w:val="24"/>
          <w:u w:val="none"/>
        </w:rPr>
      </w:pPr>
      <w:r w:rsidDel="00000000" w:rsidR="00000000" w:rsidRPr="00000000">
        <w:rPr>
          <w:rFonts w:ascii="Times New Roman" w:cs="Times New Roman" w:eastAsia="Times New Roman" w:hAnsi="Times New Roman"/>
          <w:b w:val="0"/>
          <w:color w:val="000000"/>
          <w:sz w:val="24"/>
          <w:szCs w:val="24"/>
          <w:u w:val="none"/>
          <w:rtl w:val="0"/>
        </w:rPr>
        <w:t xml:space="preserve">Transfer the endangered animals to safe ranches for them to reproduce, and move part of them back to the forest.</w:t>
      </w:r>
    </w:p>
    <w:p w:rsidR="00000000" w:rsidDel="00000000" w:rsidP="00000000" w:rsidRDefault="00000000" w:rsidRPr="00000000">
      <w:pPr>
        <w:widowControl w:val="0"/>
        <w:spacing w:after="240" w:before="0" w:line="240" w:lineRule="auto"/>
        <w:contextualSpacing w:val="0"/>
      </w:pP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Helvetica Neue">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after="0" w:before="7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decimal"/>
      <w:lvlText w:val="%1."/>
      <w:lvlJc w:val="left"/>
      <w:pPr>
        <w:ind w:left="450" w:firstLine="90"/>
      </w:pPr>
      <w:rPr>
        <w:rFonts w:ascii="Helvetica Neue" w:cs="Helvetica Neue" w:eastAsia="Helvetica Neue" w:hAnsi="Helvetica Neue"/>
        <w:b w:val="0"/>
        <w:i w:val="0"/>
        <w:smallCaps w:val="0"/>
        <w:strike w:val="0"/>
        <w:vertAlign w:val="baseline"/>
      </w:rPr>
    </w:lvl>
    <w:lvl w:ilvl="1">
      <w:start w:val="1"/>
      <w:numFmt w:val="lowerLetter"/>
      <w:lvlText w:val="%2."/>
      <w:lvlJc w:val="left"/>
      <w:pPr>
        <w:ind w:left="1088" w:firstLine="800"/>
      </w:pPr>
      <w:rPr>
        <w:rFonts w:ascii="Times New Roman" w:cs="Times New Roman" w:eastAsia="Times New Roman" w:hAnsi="Times New Roman"/>
        <w:b w:val="0"/>
        <w:i w:val="0"/>
        <w:smallCaps w:val="0"/>
        <w:strike w:val="0"/>
        <w:vertAlign w:val="baseline"/>
      </w:rPr>
    </w:lvl>
    <w:lvl w:ilvl="2">
      <w:start w:val="1"/>
      <w:numFmt w:val="lowerRoman"/>
      <w:lvlText w:val="%3."/>
      <w:lvlJc w:val="left"/>
      <w:pPr>
        <w:ind w:left="1815" w:firstLine="1555"/>
      </w:pPr>
      <w:rPr>
        <w:rFonts w:ascii="Helvetica Neue" w:cs="Helvetica Neue" w:eastAsia="Helvetica Neue" w:hAnsi="Helvetica Neue"/>
        <w:b w:val="0"/>
        <w:i w:val="0"/>
        <w:smallCaps w:val="0"/>
        <w:strike w:val="0"/>
        <w:vertAlign w:val="baseline"/>
      </w:rPr>
    </w:lvl>
    <w:lvl w:ilvl="3">
      <w:start w:val="1"/>
      <w:numFmt w:val="decimal"/>
      <w:lvlText w:val="%4."/>
      <w:lvlJc w:val="left"/>
      <w:pPr>
        <w:ind w:left="2528" w:firstLine="2240"/>
      </w:pPr>
      <w:rPr>
        <w:rFonts w:ascii="Helvetica Neue" w:cs="Helvetica Neue" w:eastAsia="Helvetica Neue" w:hAnsi="Helvetica Neue"/>
        <w:b w:val="0"/>
        <w:i w:val="0"/>
        <w:smallCaps w:val="0"/>
        <w:strike w:val="0"/>
        <w:vertAlign w:val="baseline"/>
      </w:rPr>
    </w:lvl>
    <w:lvl w:ilvl="4">
      <w:start w:val="1"/>
      <w:numFmt w:val="lowerLetter"/>
      <w:lvlText w:val="%5."/>
      <w:lvlJc w:val="left"/>
      <w:pPr>
        <w:ind w:left="3248" w:firstLine="2960"/>
      </w:pPr>
      <w:rPr>
        <w:rFonts w:ascii="Helvetica Neue" w:cs="Helvetica Neue" w:eastAsia="Helvetica Neue" w:hAnsi="Helvetica Neue"/>
        <w:b w:val="0"/>
        <w:i w:val="0"/>
        <w:smallCaps w:val="0"/>
        <w:strike w:val="0"/>
        <w:vertAlign w:val="baseline"/>
      </w:rPr>
    </w:lvl>
    <w:lvl w:ilvl="5">
      <w:start w:val="1"/>
      <w:numFmt w:val="lowerRoman"/>
      <w:lvlText w:val="%6."/>
      <w:lvlJc w:val="left"/>
      <w:pPr>
        <w:ind w:left="3975" w:firstLine="3715"/>
      </w:pPr>
      <w:rPr>
        <w:rFonts w:ascii="Helvetica Neue" w:cs="Helvetica Neue" w:eastAsia="Helvetica Neue" w:hAnsi="Helvetica Neue"/>
        <w:b w:val="0"/>
        <w:i w:val="0"/>
        <w:smallCaps w:val="0"/>
        <w:strike w:val="0"/>
        <w:vertAlign w:val="baseline"/>
      </w:rPr>
    </w:lvl>
    <w:lvl w:ilvl="6">
      <w:start w:val="1"/>
      <w:numFmt w:val="decimal"/>
      <w:lvlText w:val="%7."/>
      <w:lvlJc w:val="left"/>
      <w:pPr>
        <w:ind w:left="4688" w:firstLine="4400"/>
      </w:pPr>
      <w:rPr>
        <w:rFonts w:ascii="Helvetica Neue" w:cs="Helvetica Neue" w:eastAsia="Helvetica Neue" w:hAnsi="Helvetica Neue"/>
        <w:b w:val="0"/>
        <w:i w:val="0"/>
        <w:smallCaps w:val="0"/>
        <w:strike w:val="0"/>
        <w:vertAlign w:val="baseline"/>
      </w:rPr>
    </w:lvl>
    <w:lvl w:ilvl="7">
      <w:start w:val="1"/>
      <w:numFmt w:val="lowerLetter"/>
      <w:lvlText w:val="%8."/>
      <w:lvlJc w:val="left"/>
      <w:pPr>
        <w:ind w:left="5408" w:firstLine="5119.999999999999"/>
      </w:pPr>
      <w:rPr>
        <w:rFonts w:ascii="Helvetica Neue" w:cs="Helvetica Neue" w:eastAsia="Helvetica Neue" w:hAnsi="Helvetica Neue"/>
        <w:b w:val="0"/>
        <w:i w:val="0"/>
        <w:smallCaps w:val="0"/>
        <w:strike w:val="0"/>
        <w:vertAlign w:val="baseline"/>
      </w:rPr>
    </w:lvl>
    <w:lvl w:ilvl="8">
      <w:start w:val="1"/>
      <w:numFmt w:val="lowerRoman"/>
      <w:lvlText w:val="%9."/>
      <w:lvlJc w:val="left"/>
      <w:pPr>
        <w:ind w:left="6135" w:firstLine="5875"/>
      </w:pPr>
      <w:rPr>
        <w:rFonts w:ascii="Helvetica Neue" w:cs="Helvetica Neue" w:eastAsia="Helvetica Neue" w:hAnsi="Helvetica Neue"/>
        <w:b w:val="0"/>
        <w:i w:val="0"/>
        <w:smallCaps w:val="0"/>
        <w:strike w:val="0"/>
        <w:vertAlign w:val="baseline"/>
      </w:rPr>
    </w:lvl>
  </w:abstractNum>
  <w:abstractNum w:abstractNumId="2">
    <w:lvl w:ilvl="0">
      <w:start w:val="1"/>
      <w:numFmt w:val="lowerLetter"/>
      <w:lvlText w:val="%1."/>
      <w:lvlJc w:val="left"/>
      <w:pPr>
        <w:ind w:left="1520" w:firstLine="1160"/>
      </w:pPr>
      <w:rPr>
        <w:smallCaps w:val="0"/>
        <w:strike w:val="0"/>
        <w:vertAlign w:val="baseline"/>
      </w:rPr>
    </w:lvl>
    <w:lvl w:ilvl="1">
      <w:start w:val="1"/>
      <w:numFmt w:val="lowerLetter"/>
      <w:lvlText w:val="%2."/>
      <w:lvlJc w:val="left"/>
      <w:pPr>
        <w:ind w:left="2168" w:firstLine="1880"/>
      </w:pPr>
      <w:rPr>
        <w:smallCaps w:val="0"/>
        <w:strike w:val="0"/>
        <w:vertAlign w:val="baseline"/>
      </w:rPr>
    </w:lvl>
    <w:lvl w:ilvl="2">
      <w:start w:val="1"/>
      <w:numFmt w:val="lowerRoman"/>
      <w:lvlText w:val="%3."/>
      <w:lvlJc w:val="left"/>
      <w:pPr>
        <w:ind w:left="2895" w:firstLine="2635"/>
      </w:pPr>
      <w:rPr>
        <w:smallCaps w:val="0"/>
        <w:strike w:val="0"/>
        <w:vertAlign w:val="baseline"/>
      </w:rPr>
    </w:lvl>
    <w:lvl w:ilvl="3">
      <w:start w:val="1"/>
      <w:numFmt w:val="decimal"/>
      <w:lvlText w:val="%4."/>
      <w:lvlJc w:val="left"/>
      <w:pPr>
        <w:ind w:left="3608" w:firstLine="3320"/>
      </w:pPr>
      <w:rPr>
        <w:smallCaps w:val="0"/>
        <w:strike w:val="0"/>
        <w:vertAlign w:val="baseline"/>
      </w:rPr>
    </w:lvl>
    <w:lvl w:ilvl="4">
      <w:start w:val="1"/>
      <w:numFmt w:val="lowerLetter"/>
      <w:lvlText w:val="%5."/>
      <w:lvlJc w:val="left"/>
      <w:pPr>
        <w:ind w:left="4328" w:firstLine="4040"/>
      </w:pPr>
      <w:rPr>
        <w:smallCaps w:val="0"/>
        <w:strike w:val="0"/>
        <w:vertAlign w:val="baseline"/>
      </w:rPr>
    </w:lvl>
    <w:lvl w:ilvl="5">
      <w:start w:val="1"/>
      <w:numFmt w:val="lowerRoman"/>
      <w:lvlText w:val="%6."/>
      <w:lvlJc w:val="left"/>
      <w:pPr>
        <w:ind w:left="5055" w:firstLine="4795"/>
      </w:pPr>
      <w:rPr>
        <w:smallCaps w:val="0"/>
        <w:strike w:val="0"/>
        <w:vertAlign w:val="baseline"/>
      </w:rPr>
    </w:lvl>
    <w:lvl w:ilvl="6">
      <w:start w:val="1"/>
      <w:numFmt w:val="decimal"/>
      <w:lvlText w:val="%7."/>
      <w:lvlJc w:val="left"/>
      <w:pPr>
        <w:ind w:left="5768" w:firstLine="5480"/>
      </w:pPr>
      <w:rPr>
        <w:smallCaps w:val="0"/>
        <w:strike w:val="0"/>
        <w:vertAlign w:val="baseline"/>
      </w:rPr>
    </w:lvl>
    <w:lvl w:ilvl="7">
      <w:start w:val="1"/>
      <w:numFmt w:val="lowerLetter"/>
      <w:lvlText w:val="%8."/>
      <w:lvlJc w:val="left"/>
      <w:pPr>
        <w:ind w:left="6488" w:firstLine="6200"/>
      </w:pPr>
      <w:rPr>
        <w:smallCaps w:val="0"/>
        <w:strike w:val="0"/>
        <w:vertAlign w:val="baseline"/>
      </w:rPr>
    </w:lvl>
    <w:lvl w:ilvl="8">
      <w:start w:val="1"/>
      <w:numFmt w:val="lowerRoman"/>
      <w:lvlText w:val="%9."/>
      <w:lvlJc w:val="left"/>
      <w:pPr>
        <w:ind w:left="7215" w:firstLine="6955"/>
      </w:pPr>
      <w:rPr>
        <w:smallCaps w:val="0"/>
        <w:strike w:val="0"/>
        <w:vertAlign w:val="baseline"/>
      </w:rPr>
    </w:lvl>
  </w:abstractNum>
  <w:abstractNum w:abstractNumId="3">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4">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5">
    <w:lvl w:ilvl="0">
      <w:start w:val="4"/>
      <w:numFmt w:val="decimal"/>
      <w:lvlText w:val="%1."/>
      <w:lvlJc w:val="left"/>
      <w:pPr>
        <w:ind w:left="450" w:firstLine="90"/>
      </w:pPr>
      <w:rPr>
        <w:rFonts w:ascii="Helvetica Neue" w:cs="Helvetica Neue" w:eastAsia="Helvetica Neue" w:hAnsi="Helvetica Neue"/>
        <w:b w:val="0"/>
        <w:i w:val="0"/>
        <w:smallCaps w:val="0"/>
        <w:strike w:val="0"/>
        <w:vertAlign w:val="baseline"/>
      </w:rPr>
    </w:lvl>
    <w:lvl w:ilvl="1">
      <w:start w:val="1"/>
      <w:numFmt w:val="lowerLetter"/>
      <w:lvlText w:val="%2."/>
      <w:lvlJc w:val="left"/>
      <w:pPr>
        <w:ind w:left="1088" w:firstLine="800"/>
      </w:pPr>
      <w:rPr>
        <w:rFonts w:ascii="Helvetica Neue" w:cs="Helvetica Neue" w:eastAsia="Helvetica Neue" w:hAnsi="Helvetica Neue"/>
        <w:b w:val="0"/>
        <w:i w:val="0"/>
        <w:smallCaps w:val="0"/>
        <w:strike w:val="0"/>
        <w:vertAlign w:val="baseline"/>
      </w:rPr>
    </w:lvl>
    <w:lvl w:ilvl="2">
      <w:start w:val="1"/>
      <w:numFmt w:val="lowerRoman"/>
      <w:lvlText w:val="%3."/>
      <w:lvlJc w:val="left"/>
      <w:pPr>
        <w:ind w:left="1815" w:firstLine="1555"/>
      </w:pPr>
      <w:rPr>
        <w:rFonts w:ascii="Helvetica Neue" w:cs="Helvetica Neue" w:eastAsia="Helvetica Neue" w:hAnsi="Helvetica Neue"/>
        <w:b w:val="0"/>
        <w:i w:val="0"/>
        <w:smallCaps w:val="0"/>
        <w:strike w:val="0"/>
        <w:vertAlign w:val="baseline"/>
      </w:rPr>
    </w:lvl>
    <w:lvl w:ilvl="3">
      <w:start w:val="1"/>
      <w:numFmt w:val="decimal"/>
      <w:lvlText w:val="%4."/>
      <w:lvlJc w:val="left"/>
      <w:pPr>
        <w:ind w:left="2528" w:firstLine="2240"/>
      </w:pPr>
      <w:rPr>
        <w:rFonts w:ascii="Helvetica Neue" w:cs="Helvetica Neue" w:eastAsia="Helvetica Neue" w:hAnsi="Helvetica Neue"/>
        <w:b w:val="0"/>
        <w:i w:val="0"/>
        <w:smallCaps w:val="0"/>
        <w:strike w:val="0"/>
        <w:vertAlign w:val="baseline"/>
      </w:rPr>
    </w:lvl>
    <w:lvl w:ilvl="4">
      <w:start w:val="1"/>
      <w:numFmt w:val="lowerLetter"/>
      <w:lvlText w:val="%5."/>
      <w:lvlJc w:val="left"/>
      <w:pPr>
        <w:ind w:left="3248" w:firstLine="2960"/>
      </w:pPr>
      <w:rPr>
        <w:rFonts w:ascii="Helvetica Neue" w:cs="Helvetica Neue" w:eastAsia="Helvetica Neue" w:hAnsi="Helvetica Neue"/>
        <w:b w:val="0"/>
        <w:i w:val="0"/>
        <w:smallCaps w:val="0"/>
        <w:strike w:val="0"/>
        <w:vertAlign w:val="baseline"/>
      </w:rPr>
    </w:lvl>
    <w:lvl w:ilvl="5">
      <w:start w:val="1"/>
      <w:numFmt w:val="lowerRoman"/>
      <w:lvlText w:val="%6."/>
      <w:lvlJc w:val="left"/>
      <w:pPr>
        <w:ind w:left="3975" w:firstLine="3715"/>
      </w:pPr>
      <w:rPr>
        <w:rFonts w:ascii="Helvetica Neue" w:cs="Helvetica Neue" w:eastAsia="Helvetica Neue" w:hAnsi="Helvetica Neue"/>
        <w:b w:val="0"/>
        <w:i w:val="0"/>
        <w:smallCaps w:val="0"/>
        <w:strike w:val="0"/>
        <w:vertAlign w:val="baseline"/>
      </w:rPr>
    </w:lvl>
    <w:lvl w:ilvl="6">
      <w:start w:val="1"/>
      <w:numFmt w:val="decimal"/>
      <w:lvlText w:val="%7."/>
      <w:lvlJc w:val="left"/>
      <w:pPr>
        <w:ind w:left="4688" w:firstLine="4400"/>
      </w:pPr>
      <w:rPr>
        <w:rFonts w:ascii="Helvetica Neue" w:cs="Helvetica Neue" w:eastAsia="Helvetica Neue" w:hAnsi="Helvetica Neue"/>
        <w:b w:val="0"/>
        <w:i w:val="0"/>
        <w:smallCaps w:val="0"/>
        <w:strike w:val="0"/>
        <w:vertAlign w:val="baseline"/>
      </w:rPr>
    </w:lvl>
    <w:lvl w:ilvl="7">
      <w:start w:val="1"/>
      <w:numFmt w:val="lowerLetter"/>
      <w:lvlText w:val="%8."/>
      <w:lvlJc w:val="left"/>
      <w:pPr>
        <w:ind w:left="5408" w:firstLine="5119.999999999999"/>
      </w:pPr>
      <w:rPr>
        <w:rFonts w:ascii="Helvetica Neue" w:cs="Helvetica Neue" w:eastAsia="Helvetica Neue" w:hAnsi="Helvetica Neue"/>
        <w:b w:val="0"/>
        <w:i w:val="0"/>
        <w:smallCaps w:val="0"/>
        <w:strike w:val="0"/>
        <w:vertAlign w:val="baseline"/>
      </w:rPr>
    </w:lvl>
    <w:lvl w:ilvl="8">
      <w:start w:val="1"/>
      <w:numFmt w:val="lowerRoman"/>
      <w:lvlText w:val="%9."/>
      <w:lvlJc w:val="left"/>
      <w:pPr>
        <w:ind w:left="6135" w:firstLine="5875"/>
      </w:pPr>
      <w:rPr>
        <w:rFonts w:ascii="Helvetica Neue" w:cs="Helvetica Neue" w:eastAsia="Helvetica Neue" w:hAnsi="Helvetica Neue"/>
        <w:b w:val="0"/>
        <w:i w:val="0"/>
        <w:smallCaps w:val="0"/>
        <w:strike w:val="0"/>
        <w:vertAlign w:val="baseline"/>
      </w:rPr>
    </w:lvl>
  </w:abstractNum>
  <w:abstractNum w:abstractNumId="6">
    <w:lvl w:ilvl="0">
      <w:start w:val="5"/>
      <w:numFmt w:val="decimal"/>
      <w:lvlText w:val="%1."/>
      <w:lvlJc w:val="left"/>
      <w:pPr>
        <w:ind w:left="450" w:firstLine="90"/>
      </w:pPr>
      <w:rPr>
        <w:rFonts w:ascii="Helvetica Neue" w:cs="Helvetica Neue" w:eastAsia="Helvetica Neue" w:hAnsi="Helvetica Neue"/>
        <w:b w:val="0"/>
        <w:i w:val="0"/>
        <w:smallCaps w:val="0"/>
        <w:strike w:val="0"/>
        <w:vertAlign w:val="baseline"/>
      </w:rPr>
    </w:lvl>
    <w:lvl w:ilvl="1">
      <w:start w:val="1"/>
      <w:numFmt w:val="lowerLetter"/>
      <w:lvlText w:val="%2."/>
      <w:lvlJc w:val="left"/>
      <w:pPr>
        <w:ind w:left="1088" w:firstLine="800"/>
      </w:pPr>
      <w:rPr>
        <w:rFonts w:ascii="Helvetica Neue" w:cs="Helvetica Neue" w:eastAsia="Helvetica Neue" w:hAnsi="Helvetica Neue"/>
        <w:b w:val="0"/>
        <w:i w:val="0"/>
        <w:smallCaps w:val="0"/>
        <w:strike w:val="0"/>
        <w:vertAlign w:val="baseline"/>
      </w:rPr>
    </w:lvl>
    <w:lvl w:ilvl="2">
      <w:start w:val="1"/>
      <w:numFmt w:val="lowerRoman"/>
      <w:lvlText w:val="%3."/>
      <w:lvlJc w:val="left"/>
      <w:pPr>
        <w:ind w:left="1815" w:firstLine="1555"/>
      </w:pPr>
      <w:rPr>
        <w:rFonts w:ascii="Helvetica Neue" w:cs="Helvetica Neue" w:eastAsia="Helvetica Neue" w:hAnsi="Helvetica Neue"/>
        <w:b w:val="0"/>
        <w:i w:val="0"/>
        <w:smallCaps w:val="0"/>
        <w:strike w:val="0"/>
        <w:vertAlign w:val="baseline"/>
      </w:rPr>
    </w:lvl>
    <w:lvl w:ilvl="3">
      <w:start w:val="1"/>
      <w:numFmt w:val="decimal"/>
      <w:lvlText w:val="%4."/>
      <w:lvlJc w:val="left"/>
      <w:pPr>
        <w:ind w:left="2528" w:firstLine="2240"/>
      </w:pPr>
      <w:rPr>
        <w:rFonts w:ascii="Helvetica Neue" w:cs="Helvetica Neue" w:eastAsia="Helvetica Neue" w:hAnsi="Helvetica Neue"/>
        <w:b w:val="0"/>
        <w:i w:val="0"/>
        <w:smallCaps w:val="0"/>
        <w:strike w:val="0"/>
        <w:vertAlign w:val="baseline"/>
      </w:rPr>
    </w:lvl>
    <w:lvl w:ilvl="4">
      <w:start w:val="1"/>
      <w:numFmt w:val="lowerLetter"/>
      <w:lvlText w:val="%5."/>
      <w:lvlJc w:val="left"/>
      <w:pPr>
        <w:ind w:left="3248" w:firstLine="2960"/>
      </w:pPr>
      <w:rPr>
        <w:rFonts w:ascii="Helvetica Neue" w:cs="Helvetica Neue" w:eastAsia="Helvetica Neue" w:hAnsi="Helvetica Neue"/>
        <w:b w:val="0"/>
        <w:i w:val="0"/>
        <w:smallCaps w:val="0"/>
        <w:strike w:val="0"/>
        <w:vertAlign w:val="baseline"/>
      </w:rPr>
    </w:lvl>
    <w:lvl w:ilvl="5">
      <w:start w:val="1"/>
      <w:numFmt w:val="lowerRoman"/>
      <w:lvlText w:val="%6."/>
      <w:lvlJc w:val="left"/>
      <w:pPr>
        <w:ind w:left="3975" w:firstLine="3715"/>
      </w:pPr>
      <w:rPr>
        <w:rFonts w:ascii="Helvetica Neue" w:cs="Helvetica Neue" w:eastAsia="Helvetica Neue" w:hAnsi="Helvetica Neue"/>
        <w:b w:val="0"/>
        <w:i w:val="0"/>
        <w:smallCaps w:val="0"/>
        <w:strike w:val="0"/>
        <w:vertAlign w:val="baseline"/>
      </w:rPr>
    </w:lvl>
    <w:lvl w:ilvl="6">
      <w:start w:val="1"/>
      <w:numFmt w:val="decimal"/>
      <w:lvlText w:val="%7."/>
      <w:lvlJc w:val="left"/>
      <w:pPr>
        <w:ind w:left="4688" w:firstLine="4400"/>
      </w:pPr>
      <w:rPr>
        <w:rFonts w:ascii="Helvetica Neue" w:cs="Helvetica Neue" w:eastAsia="Helvetica Neue" w:hAnsi="Helvetica Neue"/>
        <w:b w:val="0"/>
        <w:i w:val="0"/>
        <w:smallCaps w:val="0"/>
        <w:strike w:val="0"/>
        <w:vertAlign w:val="baseline"/>
      </w:rPr>
    </w:lvl>
    <w:lvl w:ilvl="7">
      <w:start w:val="1"/>
      <w:numFmt w:val="lowerLetter"/>
      <w:lvlText w:val="%8."/>
      <w:lvlJc w:val="left"/>
      <w:pPr>
        <w:ind w:left="5408" w:firstLine="5119.999999999999"/>
      </w:pPr>
      <w:rPr>
        <w:rFonts w:ascii="Helvetica Neue" w:cs="Helvetica Neue" w:eastAsia="Helvetica Neue" w:hAnsi="Helvetica Neue"/>
        <w:b w:val="0"/>
        <w:i w:val="0"/>
        <w:smallCaps w:val="0"/>
        <w:strike w:val="0"/>
        <w:vertAlign w:val="baseline"/>
      </w:rPr>
    </w:lvl>
    <w:lvl w:ilvl="8">
      <w:start w:val="1"/>
      <w:numFmt w:val="lowerRoman"/>
      <w:lvlText w:val="%9."/>
      <w:lvlJc w:val="left"/>
      <w:pPr>
        <w:ind w:left="6135" w:firstLine="5875"/>
      </w:pPr>
      <w:rPr>
        <w:rFonts w:ascii="Helvetica Neue" w:cs="Helvetica Neue" w:eastAsia="Helvetica Neue" w:hAnsi="Helvetica Neue"/>
        <w:b w:val="0"/>
        <w:i w:val="0"/>
        <w:smallCaps w:val="0"/>
        <w:strike w:val="0"/>
        <w:vertAlign w:val="baseline"/>
      </w:rPr>
    </w:lvl>
  </w:abstractNum>
  <w:abstractNum w:abstractNumId="7">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8">
    <w:lvl w:ilvl="0">
      <w:start w:val="1"/>
      <w:numFmt w:val="decimal"/>
      <w:lvlText w:val="%1."/>
      <w:lvlJc w:val="left"/>
      <w:pPr>
        <w:ind w:left="378" w:firstLine="89.99999999999997"/>
      </w:pPr>
      <w:rPr>
        <w:rFonts w:ascii="Helvetica Neue" w:cs="Helvetica Neue" w:eastAsia="Helvetica Neue" w:hAnsi="Helvetica Neue"/>
        <w:b w:val="0"/>
        <w:i w:val="0"/>
        <w:smallCaps w:val="0"/>
        <w:strike w:val="0"/>
        <w:vertAlign w:val="baseline"/>
      </w:rPr>
    </w:lvl>
    <w:lvl w:ilvl="1">
      <w:start w:val="1"/>
      <w:numFmt w:val="lowerLetter"/>
      <w:lvlText w:val="%2."/>
      <w:lvlJc w:val="left"/>
      <w:pPr>
        <w:ind w:left="1088" w:firstLine="800"/>
      </w:pPr>
      <w:rPr>
        <w:rFonts w:ascii="Helvetica Neue" w:cs="Helvetica Neue" w:eastAsia="Helvetica Neue" w:hAnsi="Helvetica Neue"/>
        <w:b w:val="0"/>
        <w:i w:val="0"/>
        <w:smallCaps w:val="0"/>
        <w:strike w:val="0"/>
        <w:vertAlign w:val="baseline"/>
      </w:rPr>
    </w:lvl>
    <w:lvl w:ilvl="2">
      <w:start w:val="1"/>
      <w:numFmt w:val="lowerRoman"/>
      <w:lvlText w:val="%3."/>
      <w:lvlJc w:val="left"/>
      <w:pPr>
        <w:ind w:left="1823" w:firstLine="1594"/>
      </w:pPr>
      <w:rPr>
        <w:rFonts w:ascii="Helvetica Neue" w:cs="Helvetica Neue" w:eastAsia="Helvetica Neue" w:hAnsi="Helvetica Neue"/>
        <w:b w:val="0"/>
        <w:i w:val="0"/>
        <w:smallCaps w:val="0"/>
        <w:strike w:val="0"/>
        <w:vertAlign w:val="baseline"/>
      </w:rPr>
    </w:lvl>
    <w:lvl w:ilvl="3">
      <w:start w:val="1"/>
      <w:numFmt w:val="decimal"/>
      <w:lvlText w:val="%4."/>
      <w:lvlJc w:val="left"/>
      <w:pPr>
        <w:ind w:left="2528" w:firstLine="2240"/>
      </w:pPr>
      <w:rPr>
        <w:rFonts w:ascii="Helvetica Neue" w:cs="Helvetica Neue" w:eastAsia="Helvetica Neue" w:hAnsi="Helvetica Neue"/>
        <w:b w:val="0"/>
        <w:i w:val="0"/>
        <w:smallCaps w:val="0"/>
        <w:strike w:val="0"/>
        <w:vertAlign w:val="baseline"/>
      </w:rPr>
    </w:lvl>
    <w:lvl w:ilvl="4">
      <w:start w:val="1"/>
      <w:numFmt w:val="lowerLetter"/>
      <w:lvlText w:val="%5."/>
      <w:lvlJc w:val="left"/>
      <w:pPr>
        <w:ind w:left="3248" w:firstLine="2960"/>
      </w:pPr>
      <w:rPr>
        <w:rFonts w:ascii="Helvetica Neue" w:cs="Helvetica Neue" w:eastAsia="Helvetica Neue" w:hAnsi="Helvetica Neue"/>
        <w:b w:val="0"/>
        <w:i w:val="0"/>
        <w:smallCaps w:val="0"/>
        <w:strike w:val="0"/>
        <w:vertAlign w:val="baseline"/>
      </w:rPr>
    </w:lvl>
    <w:lvl w:ilvl="5">
      <w:start w:val="1"/>
      <w:numFmt w:val="lowerRoman"/>
      <w:lvlText w:val="%6."/>
      <w:lvlJc w:val="left"/>
      <w:pPr>
        <w:ind w:left="3983" w:firstLine="3754.0000000000005"/>
      </w:pPr>
      <w:rPr>
        <w:rFonts w:ascii="Helvetica Neue" w:cs="Helvetica Neue" w:eastAsia="Helvetica Neue" w:hAnsi="Helvetica Neue"/>
        <w:b w:val="0"/>
        <w:i w:val="0"/>
        <w:smallCaps w:val="0"/>
        <w:strike w:val="0"/>
        <w:vertAlign w:val="baseline"/>
      </w:rPr>
    </w:lvl>
    <w:lvl w:ilvl="6">
      <w:start w:val="1"/>
      <w:numFmt w:val="decimal"/>
      <w:lvlText w:val="%7."/>
      <w:lvlJc w:val="left"/>
      <w:pPr>
        <w:ind w:left="4688" w:firstLine="4400"/>
      </w:pPr>
      <w:rPr>
        <w:rFonts w:ascii="Helvetica Neue" w:cs="Helvetica Neue" w:eastAsia="Helvetica Neue" w:hAnsi="Helvetica Neue"/>
        <w:b w:val="0"/>
        <w:i w:val="0"/>
        <w:smallCaps w:val="0"/>
        <w:strike w:val="0"/>
        <w:vertAlign w:val="baseline"/>
      </w:rPr>
    </w:lvl>
    <w:lvl w:ilvl="7">
      <w:start w:val="1"/>
      <w:numFmt w:val="lowerLetter"/>
      <w:lvlText w:val="%8."/>
      <w:lvlJc w:val="left"/>
      <w:pPr>
        <w:ind w:left="5408" w:firstLine="5119.999999999999"/>
      </w:pPr>
      <w:rPr>
        <w:rFonts w:ascii="Helvetica Neue" w:cs="Helvetica Neue" w:eastAsia="Helvetica Neue" w:hAnsi="Helvetica Neue"/>
        <w:b w:val="0"/>
        <w:i w:val="0"/>
        <w:smallCaps w:val="0"/>
        <w:strike w:val="0"/>
        <w:vertAlign w:val="baseline"/>
      </w:rPr>
    </w:lvl>
    <w:lvl w:ilvl="8">
      <w:start w:val="1"/>
      <w:numFmt w:val="lowerRoman"/>
      <w:lvlText w:val="%9."/>
      <w:lvlJc w:val="left"/>
      <w:pPr>
        <w:ind w:left="6143" w:firstLine="5914"/>
      </w:pPr>
      <w:rPr>
        <w:rFonts w:ascii="Helvetica Neue" w:cs="Helvetica Neue" w:eastAsia="Helvetica Neue" w:hAnsi="Helvetica Neue"/>
        <w:b w:val="0"/>
        <w:i w:val="0"/>
        <w:smallCaps w:val="0"/>
        <w:strike w:val="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